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4D" w:rsidRPr="00E4104D" w:rsidRDefault="00E4104D" w:rsidP="00E4104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4104D">
        <w:rPr>
          <w:rFonts w:ascii="Arial" w:eastAsia="Times New Roman" w:hAnsi="Arial" w:cs="Arial"/>
          <w:color w:val="3C3C3C"/>
          <w:spacing w:val="2"/>
          <w:sz w:val="41"/>
          <w:szCs w:val="41"/>
          <w:lang w:eastAsia="ru-RU"/>
        </w:rPr>
        <w:t>Приложение N 2. ПОЛОЖЕНИЕ О ПОРЯДКЕ ПРЕДОСТАВЛЕНИЯ БЕСПЛАТНОГО ПИТАНИЯ УЧАЩИМСЯ ГОСУДАРСТВЕННЫХ И МУНИЦИПАЛЬНЫХ ОБЩЕОБРАЗОВАТЕЛЬНЫХ ОРГАНИЗАЦИЙ, ГОСУДАРСТВЕННЫХ ПРОФЕССИОНАЛЬНЫХ ОБРАЗОВАТЕЛЬНЫХ ОРГАНИЗАЦИЙ ИЗ МНОГОДЕТНЫХ СЕМЕЙ</w:t>
      </w:r>
    </w:p>
    <w:p w:rsidR="00E4104D" w:rsidRPr="00E4104D" w:rsidRDefault="00E4104D" w:rsidP="00E4104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Приложение N 2</w:t>
      </w:r>
      <w:r w:rsidRPr="00E4104D">
        <w:rPr>
          <w:rFonts w:ascii="Arial" w:eastAsia="Times New Roman" w:hAnsi="Arial" w:cs="Arial"/>
          <w:color w:val="2D2D2D"/>
          <w:spacing w:val="2"/>
          <w:sz w:val="21"/>
          <w:szCs w:val="21"/>
          <w:lang w:eastAsia="ru-RU"/>
        </w:rPr>
        <w:br/>
        <w:t>к Постановлению Кабинета Министров</w:t>
      </w:r>
      <w:r w:rsidRPr="00E4104D">
        <w:rPr>
          <w:rFonts w:ascii="Arial" w:eastAsia="Times New Roman" w:hAnsi="Arial" w:cs="Arial"/>
          <w:color w:val="2D2D2D"/>
          <w:spacing w:val="2"/>
          <w:sz w:val="21"/>
          <w:szCs w:val="21"/>
          <w:lang w:eastAsia="ru-RU"/>
        </w:rPr>
        <w:br/>
        <w:t>Республики Башкортостан</w:t>
      </w:r>
      <w:r w:rsidRPr="00E4104D">
        <w:rPr>
          <w:rFonts w:ascii="Arial" w:eastAsia="Times New Roman" w:hAnsi="Arial" w:cs="Arial"/>
          <w:color w:val="2D2D2D"/>
          <w:spacing w:val="2"/>
          <w:sz w:val="21"/>
          <w:szCs w:val="21"/>
          <w:lang w:eastAsia="ru-RU"/>
        </w:rPr>
        <w:br/>
        <w:t>от 11 марта 2002 года N 68</w:t>
      </w:r>
    </w:p>
    <w:p w:rsidR="00E4104D" w:rsidRPr="00E4104D" w:rsidRDefault="00E4104D" w:rsidP="00E4104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E4104D" w:rsidRPr="00E4104D" w:rsidRDefault="00E4104D" w:rsidP="00E4104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4104D">
        <w:rPr>
          <w:rFonts w:ascii="Arial" w:eastAsia="Times New Roman" w:hAnsi="Arial" w:cs="Arial"/>
          <w:color w:val="2D2D2D"/>
          <w:spacing w:val="2"/>
          <w:sz w:val="21"/>
          <w:szCs w:val="21"/>
          <w:lang w:eastAsia="ru-RU"/>
        </w:rPr>
        <w:t>(в редакции </w:t>
      </w:r>
      <w:hyperlink r:id="rId4" w:history="1">
        <w:r w:rsidRPr="00E4104D">
          <w:rPr>
            <w:rFonts w:ascii="Arial" w:eastAsia="Times New Roman" w:hAnsi="Arial" w:cs="Arial"/>
            <w:color w:val="00466E"/>
            <w:spacing w:val="2"/>
            <w:sz w:val="21"/>
            <w:szCs w:val="21"/>
            <w:u w:val="single"/>
            <w:lang w:eastAsia="ru-RU"/>
          </w:rPr>
          <w:t>Постановлений Правительства Республики Башкортостан от 14.06.2007 N 162</w:t>
        </w:r>
      </w:hyperlink>
      <w:r w:rsidRPr="00E4104D">
        <w:rPr>
          <w:rFonts w:ascii="Arial" w:eastAsia="Times New Roman" w:hAnsi="Arial" w:cs="Arial"/>
          <w:color w:val="2D2D2D"/>
          <w:spacing w:val="2"/>
          <w:sz w:val="21"/>
          <w:szCs w:val="21"/>
          <w:lang w:eastAsia="ru-RU"/>
        </w:rPr>
        <w:t>, </w:t>
      </w:r>
      <w:hyperlink r:id="rId5" w:history="1">
        <w:r w:rsidRPr="00E4104D">
          <w:rPr>
            <w:rFonts w:ascii="Arial" w:eastAsia="Times New Roman" w:hAnsi="Arial" w:cs="Arial"/>
            <w:color w:val="00466E"/>
            <w:spacing w:val="2"/>
            <w:sz w:val="21"/>
            <w:szCs w:val="21"/>
            <w:u w:val="single"/>
            <w:lang w:eastAsia="ru-RU"/>
          </w:rPr>
          <w:t>от 04.09.2008 N 305</w:t>
        </w:r>
      </w:hyperlink>
      <w:r w:rsidRPr="00E4104D">
        <w:rPr>
          <w:rFonts w:ascii="Arial" w:eastAsia="Times New Roman" w:hAnsi="Arial" w:cs="Arial"/>
          <w:color w:val="2D2D2D"/>
          <w:spacing w:val="2"/>
          <w:sz w:val="21"/>
          <w:szCs w:val="21"/>
          <w:lang w:eastAsia="ru-RU"/>
        </w:rPr>
        <w:t>, </w:t>
      </w:r>
      <w:hyperlink r:id="rId6" w:history="1">
        <w:r w:rsidRPr="00E4104D">
          <w:rPr>
            <w:rFonts w:ascii="Arial" w:eastAsia="Times New Roman" w:hAnsi="Arial" w:cs="Arial"/>
            <w:color w:val="00466E"/>
            <w:spacing w:val="2"/>
            <w:sz w:val="21"/>
            <w:szCs w:val="21"/>
            <w:u w:val="single"/>
            <w:lang w:eastAsia="ru-RU"/>
          </w:rPr>
          <w:t>от 29.12.2012 N 501</w:t>
        </w:r>
      </w:hyperlink>
      <w:r w:rsidRPr="00E4104D">
        <w:rPr>
          <w:rFonts w:ascii="Arial" w:eastAsia="Times New Roman" w:hAnsi="Arial" w:cs="Arial"/>
          <w:color w:val="2D2D2D"/>
          <w:spacing w:val="2"/>
          <w:sz w:val="21"/>
          <w:szCs w:val="21"/>
          <w:lang w:eastAsia="ru-RU"/>
        </w:rPr>
        <w:t>, </w:t>
      </w:r>
      <w:hyperlink r:id="rId7" w:history="1">
        <w:r w:rsidRPr="00E4104D">
          <w:rPr>
            <w:rFonts w:ascii="Arial" w:eastAsia="Times New Roman" w:hAnsi="Arial" w:cs="Arial"/>
            <w:color w:val="00466E"/>
            <w:spacing w:val="2"/>
            <w:sz w:val="21"/>
            <w:szCs w:val="21"/>
            <w:u w:val="single"/>
            <w:lang w:eastAsia="ru-RU"/>
          </w:rPr>
          <w:t>от 03.04.2013 N 129</w:t>
        </w:r>
      </w:hyperlink>
      <w:r w:rsidRPr="00E4104D">
        <w:rPr>
          <w:rFonts w:ascii="Arial" w:eastAsia="Times New Roman" w:hAnsi="Arial" w:cs="Arial"/>
          <w:color w:val="2D2D2D"/>
          <w:spacing w:val="2"/>
          <w:sz w:val="21"/>
          <w:szCs w:val="21"/>
          <w:lang w:eastAsia="ru-RU"/>
        </w:rPr>
        <w:t>, </w:t>
      </w:r>
      <w:hyperlink r:id="rId8" w:history="1">
        <w:r w:rsidRPr="00E4104D">
          <w:rPr>
            <w:rFonts w:ascii="Arial" w:eastAsia="Times New Roman" w:hAnsi="Arial" w:cs="Arial"/>
            <w:color w:val="00466E"/>
            <w:spacing w:val="2"/>
            <w:sz w:val="21"/>
            <w:szCs w:val="21"/>
            <w:u w:val="single"/>
            <w:lang w:eastAsia="ru-RU"/>
          </w:rPr>
          <w:t>от 24.09.2013 N 431</w:t>
        </w:r>
      </w:hyperlink>
      <w:r w:rsidRPr="00E4104D">
        <w:rPr>
          <w:rFonts w:ascii="Arial" w:eastAsia="Times New Roman" w:hAnsi="Arial" w:cs="Arial"/>
          <w:color w:val="2D2D2D"/>
          <w:spacing w:val="2"/>
          <w:sz w:val="21"/>
          <w:szCs w:val="21"/>
          <w:lang w:eastAsia="ru-RU"/>
        </w:rPr>
        <w:t>, от 14.02.2014 N 58) </w:t>
      </w:r>
    </w:p>
    <w:p w:rsidR="00E4104D" w:rsidRPr="00E4104D" w:rsidRDefault="00E4104D" w:rsidP="00E410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4104D">
        <w:rPr>
          <w:rFonts w:ascii="Arial" w:eastAsia="Times New Roman" w:hAnsi="Arial" w:cs="Arial"/>
          <w:color w:val="2D2D2D"/>
          <w:spacing w:val="2"/>
          <w:sz w:val="21"/>
          <w:szCs w:val="21"/>
          <w:lang w:eastAsia="ru-RU"/>
        </w:rPr>
        <w:t>1. Настоящее Положение определяет порядок предоставления бесплатного питания учащимся государственных и муниципальных общеобразовательных организаций (далее - общеобразовательные организации), государственных профессиональных образовательных организациях (далее - профессиональные образовательные организации) из многодетных семей.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9"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 xml:space="preserve">2. Право на бесплатное питание предоставляется на весь период обучения учащимся общеобразовательных организаций (но не дольше чем до исполнения им 18 лет), профессиональных образовательных организаций (но не дольше чем до достижения ими возраста 23 лет), проживающим в многодетных семьях, имеющих в своем составе трех и более несовершеннолетних (в возрасте до 18 лет, а обучающихся в профессиональных образовательных организаций - в возрасте до 23 лет) детей, в том числе усыновленных и (или) принятых под опеку (попечительство), среднедушевой доход которых не превышает величины прожиточного минимума на ребенка, установленной в соответствии с частями 1 и 2 статьи 4 Закона Республики Башкортостан "О порядке определения и установления потребительской корзины и прожиточного минимума в Республике Башкортостан (далее - </w:t>
      </w:r>
      <w:r w:rsidRPr="00E4104D">
        <w:rPr>
          <w:rFonts w:ascii="Arial" w:eastAsia="Times New Roman" w:hAnsi="Arial" w:cs="Arial"/>
          <w:color w:val="2D2D2D"/>
          <w:spacing w:val="2"/>
          <w:sz w:val="21"/>
          <w:szCs w:val="21"/>
          <w:lang w:eastAsia="ru-RU"/>
        </w:rPr>
        <w:lastRenderedPageBreak/>
        <w:t>учащиеся из многодетных семей).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10" w:history="1">
        <w:r w:rsidRPr="00E4104D">
          <w:rPr>
            <w:rFonts w:ascii="Arial" w:eastAsia="Times New Roman" w:hAnsi="Arial" w:cs="Arial"/>
            <w:color w:val="00466E"/>
            <w:spacing w:val="2"/>
            <w:sz w:val="21"/>
            <w:szCs w:val="21"/>
            <w:u w:val="single"/>
            <w:lang w:eastAsia="ru-RU"/>
          </w:rPr>
          <w:t>Постановлений Правительства Республики Башкортостан от 03.04.2013 N 129</w:t>
        </w:r>
      </w:hyperlink>
      <w:r w:rsidRPr="00E4104D">
        <w:rPr>
          <w:rFonts w:ascii="Arial" w:eastAsia="Times New Roman" w:hAnsi="Arial" w:cs="Arial"/>
          <w:color w:val="2D2D2D"/>
          <w:spacing w:val="2"/>
          <w:sz w:val="21"/>
          <w:szCs w:val="21"/>
          <w:lang w:eastAsia="ru-RU"/>
        </w:rPr>
        <w:t>, </w:t>
      </w:r>
      <w:hyperlink r:id="rId11" w:history="1">
        <w:r w:rsidRPr="00E4104D">
          <w:rPr>
            <w:rFonts w:ascii="Arial" w:eastAsia="Times New Roman" w:hAnsi="Arial" w:cs="Arial"/>
            <w:color w:val="00466E"/>
            <w:spacing w:val="2"/>
            <w:sz w:val="21"/>
            <w:szCs w:val="21"/>
            <w:u w:val="single"/>
            <w:lang w:eastAsia="ru-RU"/>
          </w:rPr>
          <w:t>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3. Право на бесплатное питание не предоставляется учащимся из многодетных семей: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на содержание которых их опекунам (попечителям) ежемесячно выплачиваются денежные средства;</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находящимся на полном государственном обеспечении, за исключением временного (на период реабилитации)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12"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03.04.2013 N 129</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4. Организация бесплатного питания учащихся из многодетных семей осуществляется столовыми общеобразовательных организаций, профессиональных образовательных организаций при обязательном соблюдении научно обоснованных физиологических норм питания, рекомендованных письмами Министерства торговли РСФСР от 12 июля 1990 года N 061 и от 27 ноября 1986 года N 0192 (далее - нормы питания), а также использовании в рационе продуктов, обогащенных витаминами и микроэлементами, согласно приложению к</w:t>
      </w:r>
      <w:hyperlink r:id="rId13" w:history="1">
        <w:r w:rsidRPr="00E4104D">
          <w:rPr>
            <w:rFonts w:ascii="Arial" w:eastAsia="Times New Roman" w:hAnsi="Arial" w:cs="Arial"/>
            <w:color w:val="00466E"/>
            <w:spacing w:val="2"/>
            <w:sz w:val="21"/>
            <w:szCs w:val="21"/>
            <w:u w:val="single"/>
            <w:lang w:eastAsia="ru-RU"/>
          </w:rPr>
          <w:t>Постановлению Правительства Республики Башкортостан от 9 июня 2006 года N 155 "О совершенствовании в Республике Башкортостан организации питания детей, подростков и молодежи в образовательных, детских оздоровительно-воспитательных и лечебно-профилактических учреждениях, специализированных учреждениях для несовершеннолетних, нуждающихся в социальной реабилитации"</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14"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5. Предоставление бесплатного питания учащимся из многодетных семей производится в учебные дни фактического посещения общеобразовательных организаций, профессиональных образовательных организаций.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15"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6. Размер стоимости бесплатного питания учащегося на один учебный день определяется при обязательном соблюдении норм питания, использовании в рационе продуктов, обогащенных витаминами и микроэлементами, согласно приложению к </w:t>
      </w:r>
      <w:hyperlink r:id="rId16" w:history="1">
        <w:r w:rsidRPr="00E4104D">
          <w:rPr>
            <w:rFonts w:ascii="Arial" w:eastAsia="Times New Roman" w:hAnsi="Arial" w:cs="Arial"/>
            <w:color w:val="00466E"/>
            <w:spacing w:val="2"/>
            <w:sz w:val="21"/>
            <w:szCs w:val="21"/>
            <w:u w:val="single"/>
            <w:lang w:eastAsia="ru-RU"/>
          </w:rPr>
          <w:t>Постановлению Правительства Республики Башкортостан от 9 июня 2006 года N 155 "О совершенствовании в Республике Башкортостан организации питания детей, подростков и молодежи в образовательных, детских оздоровительно-воспитательных и лечебно-профилактических учреждениях, специализированных учреждениях для несовершеннолетних, нуждающихся в социальной реабилитации"</w:t>
        </w:r>
      </w:hyperlink>
      <w:r w:rsidRPr="00E4104D">
        <w:rPr>
          <w:rFonts w:ascii="Arial" w:eastAsia="Times New Roman" w:hAnsi="Arial" w:cs="Arial"/>
          <w:color w:val="2D2D2D"/>
          <w:spacing w:val="2"/>
          <w:sz w:val="21"/>
          <w:szCs w:val="21"/>
          <w:lang w:eastAsia="ru-RU"/>
        </w:rPr>
        <w:t xml:space="preserve">, а также уровнем цен, установленным Территориальным органом Федеральной службы государственной статистики по Республике Башкортостан по </w:t>
      </w:r>
      <w:r w:rsidRPr="00E4104D">
        <w:rPr>
          <w:rFonts w:ascii="Arial" w:eastAsia="Times New Roman" w:hAnsi="Arial" w:cs="Arial"/>
          <w:color w:val="2D2D2D"/>
          <w:spacing w:val="2"/>
          <w:sz w:val="21"/>
          <w:szCs w:val="21"/>
          <w:lang w:eastAsia="ru-RU"/>
        </w:rPr>
        <w:lastRenderedPageBreak/>
        <w:t>состоянию на 1 сентября текущего года.</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Разрешается выдавать продукты питания или денежную компенсацию учащимся профессиональных образовательных организаций на период производственной практики, а также учащимся указанных учреждений, не имеющих собственных столовых и возможности организации горячего питания с привлечением сторонних организаций.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17"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Разрешается выдавать продукты питания учащимся государственных и муниципальных общеобразовательных организаций, не имеющих собственных столовых и возможности организации горячего питания с привлечением сторонних организаций.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(абзац введен </w:t>
      </w:r>
      <w:hyperlink r:id="rId18" w:history="1">
        <w:r w:rsidRPr="00E4104D">
          <w:rPr>
            <w:rFonts w:ascii="Arial" w:eastAsia="Times New Roman" w:hAnsi="Arial" w:cs="Arial"/>
            <w:color w:val="00466E"/>
            <w:spacing w:val="2"/>
            <w:sz w:val="21"/>
            <w:szCs w:val="21"/>
            <w:u w:val="single"/>
            <w:lang w:eastAsia="ru-RU"/>
          </w:rPr>
          <w:t>Постановлением Правительства Республики Башкортостан от 04.09.2008 N 305</w:t>
        </w:r>
      </w:hyperlink>
      <w:r w:rsidRPr="00E4104D">
        <w:rPr>
          <w:rFonts w:ascii="Arial" w:eastAsia="Times New Roman" w:hAnsi="Arial" w:cs="Arial"/>
          <w:color w:val="2D2D2D"/>
          <w:spacing w:val="2"/>
          <w:sz w:val="21"/>
          <w:szCs w:val="21"/>
          <w:lang w:eastAsia="ru-RU"/>
        </w:rPr>
        <w:t>; в ред. </w:t>
      </w:r>
      <w:hyperlink r:id="rId19"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7. Один из родителей (законный представитель) учащегося (учащихся) из многодетной семьи (далее - заявитель) для получения бесплатного питания ежегодно представляет в общеобразовательную организацию, профессиональную образовательную организацию по месту обучения ребенка (детей) следующие документы:</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20"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заявление о предоставлении бесплатного питания учащемуся из многодетной семьи согласно приложению N 1 к настоящему Положению;</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паспорт или иной документ, удостоверяющий личность заявителя;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свидетельства о рождении детей, являющихся несовершеннолетними;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справку о составе семьи;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справку (справки) об обучении ребенка (детей) в профессиональных образовательных организациях в случае, если в семье имеются учащиеся указанных организаций в возрасте до 23 лет;</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21"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справку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(далее - филиал (отдел филиала) ГКУ РЦСПН) по месту жительства (месту регистрации) одного из родителей (законного представителя) учащегося из многодетной семьи, подтверждающую отношение семьи к категории малоимущих (далее - справка).</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lastRenderedPageBreak/>
        <w:t>(в ред. </w:t>
      </w:r>
      <w:hyperlink r:id="rId22"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(п. 7 в ред. </w:t>
      </w:r>
      <w:hyperlink r:id="rId23"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29.12.2012 N 501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7.1. Справка выдается заявителю.</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От имени заявителей могут выступать лица, полномочия которых установлены доверенностью.</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Решение вопроса о выдаче справки осуществляется на основании заявления о выдаче справки по форме, устанавливаемой Министерством труда и социальной защиты населения Республики Башкортостан (далее - заявление), и следующих документов:</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заявлений о согласии членов семьи заявителя либо их законных представителей на обработку их персональных данных (за исключением лиц, признанных безвестно отсутствующими, и разыскиваемых лиц, места нахождения которых не установлены уполномоченным федеральным органом исполнительной власти);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паспорта или иного документа, удостоверяющего личность заявителя (лица, полномочия которого установлены доверенностью);</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доверенности, оформленной в порядке, установленном законодательством Российской Федерации, - для лица, полномочия которого установлены доверенностью.</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случае неполучения ежемесячного пособия на ребенка дополнительно представляются: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паспорта или иные документы, удостоверяющие личность заявителя, другого родителя и детей в возрасте от 14 лет;</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документы, подтверждающие регистрацию заявителя и членов его семьи по месту жительства или по месту пребывания, - справки о составе семьи;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справки о доходах заявителя и членов его семьи за три последних календарных месяца, предшествующих месяцу подачи заявления;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свидетельства о рождении детей, являющихся несовершеннолетними;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сведения о размере земельного участка либо об его отсутствии (для граждан, проживающих в сельской местности);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выписка из решения органа местного самоуправления об установлении над ребенком опеки (попечительства) - на детей, находящихся под опекой (попечительством);</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 xml:space="preserve">справка, подтверждающая факт получения (неполучения) в соответствии с законодательством Республики Башкортостан опекуном (попечителем) денежных средств на содержание находящегося (находящихся) под опекой (попечительством) ребенка (детей), </w:t>
      </w:r>
      <w:r w:rsidRPr="00E4104D">
        <w:rPr>
          <w:rFonts w:ascii="Arial" w:eastAsia="Times New Roman" w:hAnsi="Arial" w:cs="Arial"/>
          <w:color w:val="2D2D2D"/>
          <w:spacing w:val="2"/>
          <w:sz w:val="21"/>
          <w:szCs w:val="21"/>
          <w:lang w:eastAsia="ru-RU"/>
        </w:rPr>
        <w:lastRenderedPageBreak/>
        <w:t>выдаваемая органом местного самоуправления, - на ребенка (детей), находящегося (находящихся) под опекой (попечительством).</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случае отсутствия доходов у трудоспособных членов многодетной семьи заявитель представляет письменное объяснение причин этого с приложением соответствующих документов (справки с места учебы, справки из государственной службы занятости населения, трудовой книжки). В случае отсутствия трудовой книжки у трудоспособного члена многодетной семьи заявитель в данном письменном объяснении указывает причины ее отсутствия.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случае обращения заявителя в филиал (отдел филиала) ГКУ РЦСПН документы представляются в подлинниках (нотариально заверенных копиях) либо в копиях с предъявлением подлинников.</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24"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Специалист филиала (отдела филиала) ГКУ РЦСПН, принявший заявление и документы, проверяет их, снимает копии с тех документов, которые должны быть возвращены заявителю, и заверяет копии документов в установленном порядке.</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25"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Подлинность подписей заявителя на заявлении и 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Филиал (отдел филиала) ГКУ РЦСПН для выдачи справки осуществляет сверку с базой данных получателей ежемесячного пособия на ребенка, а если заявитель не является его получателем, производит исчисление среднедушевого дохода семьи в соответствии с </w:t>
      </w:r>
      <w:hyperlink r:id="rId26" w:history="1">
        <w:r w:rsidRPr="00E4104D">
          <w:rPr>
            <w:rFonts w:ascii="Arial" w:eastAsia="Times New Roman" w:hAnsi="Arial" w:cs="Arial"/>
            <w:color w:val="00466E"/>
            <w:spacing w:val="2"/>
            <w:sz w:val="21"/>
            <w:szCs w:val="21"/>
            <w:u w:val="single"/>
            <w:lang w:eastAsia="ru-RU"/>
          </w:rPr>
          <w:t>порядком учета и исчисления величины среднедушевого дохода, дающего право на получение ежемесячного пособия на ребенка</w:t>
        </w:r>
      </w:hyperlink>
      <w:r w:rsidRPr="00E4104D">
        <w:rPr>
          <w:rFonts w:ascii="Arial" w:eastAsia="Times New Roman" w:hAnsi="Arial" w:cs="Arial"/>
          <w:color w:val="2D2D2D"/>
          <w:spacing w:val="2"/>
          <w:sz w:val="21"/>
          <w:szCs w:val="21"/>
          <w:lang w:eastAsia="ru-RU"/>
        </w:rPr>
        <w:t>, утвержденным </w:t>
      </w:r>
      <w:hyperlink r:id="rId27" w:history="1">
        <w:r w:rsidRPr="00E4104D">
          <w:rPr>
            <w:rFonts w:ascii="Arial" w:eastAsia="Times New Roman" w:hAnsi="Arial" w:cs="Arial"/>
            <w:color w:val="00466E"/>
            <w:spacing w:val="2"/>
            <w:sz w:val="21"/>
            <w:szCs w:val="21"/>
            <w:u w:val="single"/>
            <w:lang w:eastAsia="ru-RU"/>
          </w:rPr>
          <w:t>Постановлением Правительства Республики Башкортостан от 31 декабря 2004 года N 273</w:t>
        </w:r>
      </w:hyperlink>
      <w:r w:rsidRPr="00E4104D">
        <w:rPr>
          <w:rFonts w:ascii="Arial" w:eastAsia="Times New Roman" w:hAnsi="Arial" w:cs="Arial"/>
          <w:color w:val="2D2D2D"/>
          <w:spacing w:val="2"/>
          <w:sz w:val="21"/>
          <w:szCs w:val="21"/>
          <w:lang w:eastAsia="ru-RU"/>
        </w:rPr>
        <w:t> (с изменениями, внесенными </w:t>
      </w:r>
      <w:hyperlink r:id="rId28" w:history="1">
        <w:r w:rsidRPr="00E4104D">
          <w:rPr>
            <w:rFonts w:ascii="Arial" w:eastAsia="Times New Roman" w:hAnsi="Arial" w:cs="Arial"/>
            <w:color w:val="00466E"/>
            <w:spacing w:val="2"/>
            <w:sz w:val="21"/>
            <w:szCs w:val="21"/>
            <w:u w:val="single"/>
            <w:lang w:eastAsia="ru-RU"/>
          </w:rPr>
          <w:t>Постановлением Правительства Республики Башкортостан от 6 сентября 2012 года N 309</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29"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Справка выдается в день обращения заявителя в филиал (отдел филиала) ГКУ РЦСПН при условии представления всех необходимых документов.</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30"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lastRenderedPageBreak/>
        <w:br/>
        <w:t>Основаниями для отказа в выдаче справки являются: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несоответствие представленных документов условиям, определяющим право на предоставление учащемуся бесплатного питания;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несоответствие представленных документов предъявляемым к ним требованиям (наличие противоречивой информации; записи сделаны карандашом; содержатся подчистки либо приписки, зачеркнутые слова и иные не оговоренные в документе исправления, а также повреждения, не позволяющие однозначно истолковать его содержание; истек срок действия документа; отсутствуют его реквизиты: номер, дата выдачи, подпись, печать);</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представление неполных сведений, необходимых для решения вопроса о выдаче справки, подтверждающей отношение семьи к категории малоимущих;</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отсутствие у заявителя права выступать в качестве заявителя либо представлять его интересы.</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Отказ в выдаче справки может быть оспорен (обжалован) в порядке, установленном законодательством Российской Федерации.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При наличии в семье двух и более учащихся одной общеобразовательной организации, профессиональной образовательной организации выдается одна справка на всех учащихся, обучающихся в одном учреждении.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31"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При утере (порче) справки заявителю на основании соответствующего письменного заявления выдается дубликат с регистрационным номером утерянной (испорченной) справки.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Заявитель несет ответственность за достоверность и полноту представленных сведений и документов.</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Филиал (отдел филиала) ГКУ РЦСПН:</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32"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14.02.2014 N 58</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ведет журнал учета выдачи справок по форме, утвержденной Министерством труда и социальной защиты населения Республики Башкортостан;</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ежеквартально в срок до 20 числа месяца, следующего за отчетным периодом, представляет в Министерство труда и социальной защиты населения Республики Башкортостан информацию о численности учащихся, получивших справки, по форме, утвержденной Министерством труда и социальной защиты населения Республики Башкортостан.</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lastRenderedPageBreak/>
        <w:br/>
        <w:t>(п. 7.1 введен </w:t>
      </w:r>
      <w:hyperlink r:id="rId33" w:history="1">
        <w:r w:rsidRPr="00E4104D">
          <w:rPr>
            <w:rFonts w:ascii="Arial" w:eastAsia="Times New Roman" w:hAnsi="Arial" w:cs="Arial"/>
            <w:color w:val="00466E"/>
            <w:spacing w:val="2"/>
            <w:sz w:val="21"/>
            <w:szCs w:val="21"/>
            <w:u w:val="single"/>
            <w:lang w:eastAsia="ru-RU"/>
          </w:rPr>
          <w:t>Постановлением Правительства Республики Башкортостан от 29.12.2012 N 501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8. Бесплатное питание учащимся из многодетных семей предоставляется со дня, следующего за днем подачи документов, указанных в пункте 7 настоящего Положения.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9. На основании документов, указанных в пункте 7 настоящего Положения, общеобразовательные организации, профессиональные образовательные организации: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34"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определяют право учащихся из многодетных семей на получение бесплатного питания; в случае отсутствия указанного права письменно извещают об этом заявителей с указанием причин отказа;</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составляют в двух экземплярах списки учащихся из многодетных семей для получения бесплатного питания (далее - списки) по форме согласно приложению N 2 к настоящему Положению.</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10. В общеобразовательных организациях, профессиональных образовательных организациях на каждого заявителя формируется дело, в которое подшиваются представленные документы (копии документов), указанные (указанных) в пункте 7 настоящего Положения. Дела хранятся в данных учреждениях весь период обучения учащихся из многодетных семей и не менее 3-х лет после его окончания.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35"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11. Один экземпляр списка, указанного в пункте 9 настоящего Положения, ежеквартально в срок до 5 числа месяца, следующего за отчетным, представляется: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36"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04.09.2008 N 305</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государственными общеобразовательными организациями, государственными профессиональными образовательными организациями - в Министерство образования Республики Башкортостан, Государственный комитет Республики Башкортостан по торговле и защите прав потребителей по ведомственной принадлежности;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37"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муниципальными общеобразовательными организациями - в органы управления образованием администраций муниципальных районов и городских округов Республики Башкортостан.</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38"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lastRenderedPageBreak/>
        <w:t>12. Финансирование расходов, связанных с предоставлением бесплатного питания учащимся из многодетных семей, осуществляется в установленном порядке за счет средств бюджета Республики Башкортостан и в пределах лимитов бюджетных обязательств, предусмотренных на указанные цели: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Министерством образования Республики Башкортостан, Государственным комитетом Республики Башкортостан по торговле и защите прав потребителей по ведомственной принадлежности - государственных общеобразовательных организаций и профессиональных образовательных организаций;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39"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органами управления образованием администраций муниципальных районов и городских округов Республики Башкортостан - муниципальных общеобразовательных организаций.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40"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13. Средства бюджета Республики Башкортостан направляются: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Министерство образования Республики Башкортостан, Государственный комитет Республики Башкортостан по торговле и защите прав потребителей - в порядке, установленном для исполнения бюджета Республики Башкортостан.</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41" w:history="1">
        <w:r w:rsidRPr="00E4104D">
          <w:rPr>
            <w:rFonts w:ascii="Arial" w:eastAsia="Times New Roman" w:hAnsi="Arial" w:cs="Arial"/>
            <w:color w:val="00466E"/>
            <w:spacing w:val="2"/>
            <w:sz w:val="21"/>
            <w:szCs w:val="21"/>
            <w:u w:val="single"/>
            <w:lang w:eastAsia="ru-RU"/>
          </w:rPr>
          <w:t>Постановлений Правительства Республики Башкортостан от 04.09.2008 N 305</w:t>
        </w:r>
      </w:hyperlink>
      <w:r w:rsidRPr="00E4104D">
        <w:rPr>
          <w:rFonts w:ascii="Arial" w:eastAsia="Times New Roman" w:hAnsi="Arial" w:cs="Arial"/>
          <w:color w:val="2D2D2D"/>
          <w:spacing w:val="2"/>
          <w:sz w:val="21"/>
          <w:szCs w:val="21"/>
          <w:lang w:eastAsia="ru-RU"/>
        </w:rPr>
        <w:t>, </w:t>
      </w:r>
      <w:hyperlink r:id="rId42" w:history="1">
        <w:r w:rsidRPr="00E4104D">
          <w:rPr>
            <w:rFonts w:ascii="Arial" w:eastAsia="Times New Roman" w:hAnsi="Arial" w:cs="Arial"/>
            <w:color w:val="00466E"/>
            <w:spacing w:val="2"/>
            <w:sz w:val="21"/>
            <w:szCs w:val="21"/>
            <w:u w:val="single"/>
            <w:lang w:eastAsia="ru-RU"/>
          </w:rPr>
          <w:t>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бюджетам соответствующих муниципальных образований - в виде субвенций в объеме, устанавливаемом законом Республики Башкортостан о бюджете Республики Башкортостан на очередной финансовый год и необходимом органам местного самоуправления для осуществления государственных полномочий, переданных Законом Республики Башкортостан "О наделении органов местного самоуправления отдельными государственными полномочиями Республики Башкортостан";</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43"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04.09.2008 N 305</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14. Органы управления образованием администраций муниципальных районов и городских округов Республики Башкортостан ежеквартально в срок до 10 числа месяца, следующего за отчетным периодом (по итогам года - в срок до 1 февраля года, следующего за отчетным) представляют по согласованной форме в Министерство образования Республики Башкортостан, Государственный комитет Республики Башкортостан по торговле и защите прав потребителей отчет о количестве учащихся из многодетных семей и ходе осуществления переданных государственных полномочий.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44"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 xml:space="preserve">Министерство образования Республики Башкортостан, Государственный комитет </w:t>
      </w:r>
      <w:r w:rsidRPr="00E4104D">
        <w:rPr>
          <w:rFonts w:ascii="Arial" w:eastAsia="Times New Roman" w:hAnsi="Arial" w:cs="Arial"/>
          <w:color w:val="2D2D2D"/>
          <w:spacing w:val="2"/>
          <w:sz w:val="21"/>
          <w:szCs w:val="21"/>
          <w:lang w:eastAsia="ru-RU"/>
        </w:rPr>
        <w:lastRenderedPageBreak/>
        <w:t>Республики Башкортостан по торговле и защите прав потребителей ежеквартально в срок до 15 числа месяца, следующего за отчетным периодом (по итогам года - в срок до 15 февраля года, следующего за отчетным) представляет в Министерство финансов Республики Башкортостан по согласованной форме сводный отчет о количестве учащихся из многодетных семей и ходе осуществления переданных государственных полномочий в обеспечении бесплатным питанием.</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45" w:history="1">
        <w:r w:rsidRPr="00E4104D">
          <w:rPr>
            <w:rFonts w:ascii="Arial" w:eastAsia="Times New Roman" w:hAnsi="Arial" w:cs="Arial"/>
            <w:color w:val="00466E"/>
            <w:spacing w:val="2"/>
            <w:sz w:val="21"/>
            <w:szCs w:val="21"/>
            <w:u w:val="single"/>
            <w:lang w:eastAsia="ru-RU"/>
          </w:rPr>
          <w:t>Постановлений Правительства Республики Башкортостан от 04.09.2008 N 305</w:t>
        </w:r>
      </w:hyperlink>
      <w:r w:rsidRPr="00E4104D">
        <w:rPr>
          <w:rFonts w:ascii="Arial" w:eastAsia="Times New Roman" w:hAnsi="Arial" w:cs="Arial"/>
          <w:color w:val="2D2D2D"/>
          <w:spacing w:val="2"/>
          <w:sz w:val="21"/>
          <w:szCs w:val="21"/>
          <w:lang w:eastAsia="ru-RU"/>
        </w:rPr>
        <w:t>, </w:t>
      </w:r>
      <w:hyperlink r:id="rId46" w:history="1">
        <w:r w:rsidRPr="00E4104D">
          <w:rPr>
            <w:rFonts w:ascii="Arial" w:eastAsia="Times New Roman" w:hAnsi="Arial" w:cs="Arial"/>
            <w:color w:val="00466E"/>
            <w:spacing w:val="2"/>
            <w:sz w:val="21"/>
            <w:szCs w:val="21"/>
            <w:u w:val="single"/>
            <w:lang w:eastAsia="ru-RU"/>
          </w:rPr>
          <w:t>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15. Ответственность за правомерность предоставления бесплатного питания учащимся из многодетных семей и правильность расчетов средств на финансирование расходов на указанные цели возлагается на руководителей общеобразовательных организаций, профессиональных образовательных организаций.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47"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16. Ответственность за своевременное извещение руководителей общеобразовательных организаций, профессиональных образовательных организаций об изменении обстоятельств, влияющих на право учащихся из многодетных семей на получение бесплатного питания (изменение статуса семьи, увеличение доходов семьи и др.), возлагается на их родителей (законных представителей).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48"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17. Контроль за целевым использованием финансовых средств осуществляют Министерство образования Республики Башкортостан, Государственный комитет Республики Башкортостан по торговле и защите прав потребителей и администрации муниципальных районов и городских округов Республики Башкортостан.</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(в ред. </w:t>
      </w:r>
      <w:hyperlink r:id="rId49" w:history="1">
        <w:r w:rsidRPr="00E4104D">
          <w:rPr>
            <w:rFonts w:ascii="Arial" w:eastAsia="Times New Roman" w:hAnsi="Arial" w:cs="Arial"/>
            <w:color w:val="00466E"/>
            <w:spacing w:val="2"/>
            <w:sz w:val="21"/>
            <w:szCs w:val="21"/>
            <w:u w:val="single"/>
            <w:lang w:eastAsia="ru-RU"/>
          </w:rPr>
          <w:t>Постановления Правительства Республики Башкортостан от 24.09.2013 N 431</w:t>
        </w:r>
      </w:hyperlink>
      <w:r w:rsidRPr="00E4104D">
        <w:rPr>
          <w:rFonts w:ascii="Arial" w:eastAsia="Times New Roman" w:hAnsi="Arial" w:cs="Arial"/>
          <w:color w:val="2D2D2D"/>
          <w:spacing w:val="2"/>
          <w:sz w:val="21"/>
          <w:szCs w:val="21"/>
          <w:lang w:eastAsia="ru-RU"/>
        </w:rPr>
        <w:t>)</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p>
    <w:p w:rsidR="00E4104D" w:rsidRPr="00E4104D" w:rsidRDefault="00E4104D" w:rsidP="00E4104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4104D">
        <w:rPr>
          <w:rFonts w:ascii="Arial" w:eastAsia="Times New Roman" w:hAnsi="Arial" w:cs="Arial"/>
          <w:color w:val="3C3C3C"/>
          <w:spacing w:val="2"/>
          <w:sz w:val="41"/>
          <w:szCs w:val="41"/>
          <w:lang w:eastAsia="ru-RU"/>
        </w:rPr>
        <w:t>Приложение N 1. ЗАЯВЛЕНИЕ о предоставлении бесплатного питания учащемуся из многодетной семьи</w:t>
      </w:r>
    </w:p>
    <w:p w:rsidR="00E4104D" w:rsidRPr="00E4104D" w:rsidRDefault="00E4104D" w:rsidP="00E4104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4104D">
        <w:rPr>
          <w:rFonts w:ascii="Arial" w:eastAsia="Times New Roman" w:hAnsi="Arial" w:cs="Arial"/>
          <w:color w:val="2D2D2D"/>
          <w:spacing w:val="2"/>
          <w:sz w:val="21"/>
          <w:szCs w:val="21"/>
          <w:lang w:eastAsia="ru-RU"/>
        </w:rPr>
        <w:t>Приложение N 1</w:t>
      </w:r>
      <w:r w:rsidRPr="00E4104D">
        <w:rPr>
          <w:rFonts w:ascii="Arial" w:eastAsia="Times New Roman" w:hAnsi="Arial" w:cs="Arial"/>
          <w:color w:val="2D2D2D"/>
          <w:spacing w:val="2"/>
          <w:sz w:val="21"/>
          <w:szCs w:val="21"/>
          <w:lang w:eastAsia="ru-RU"/>
        </w:rPr>
        <w:br/>
        <w:t>к Положению о порядке</w:t>
      </w:r>
      <w:r w:rsidRPr="00E4104D">
        <w:rPr>
          <w:rFonts w:ascii="Arial" w:eastAsia="Times New Roman" w:hAnsi="Arial" w:cs="Arial"/>
          <w:color w:val="2D2D2D"/>
          <w:spacing w:val="2"/>
          <w:sz w:val="21"/>
          <w:szCs w:val="21"/>
          <w:lang w:eastAsia="ru-RU"/>
        </w:rPr>
        <w:br/>
        <w:t>предоставления</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lastRenderedPageBreak/>
        <w:t>бесплатного питания учащимся</w:t>
      </w:r>
      <w:r w:rsidRPr="00E4104D">
        <w:rPr>
          <w:rFonts w:ascii="Arial" w:eastAsia="Times New Roman" w:hAnsi="Arial" w:cs="Arial"/>
          <w:color w:val="2D2D2D"/>
          <w:spacing w:val="2"/>
          <w:sz w:val="21"/>
          <w:szCs w:val="21"/>
          <w:lang w:eastAsia="ru-RU"/>
        </w:rPr>
        <w:br/>
        <w:t>государственных и муниципальных</w:t>
      </w:r>
      <w:r w:rsidRPr="00E4104D">
        <w:rPr>
          <w:rFonts w:ascii="Arial" w:eastAsia="Times New Roman" w:hAnsi="Arial" w:cs="Arial"/>
          <w:color w:val="2D2D2D"/>
          <w:spacing w:val="2"/>
          <w:sz w:val="21"/>
          <w:szCs w:val="21"/>
          <w:lang w:eastAsia="ru-RU"/>
        </w:rPr>
        <w:br/>
        <w:t>общеобразовательных организаций,</w:t>
      </w:r>
      <w:r w:rsidRPr="00E4104D">
        <w:rPr>
          <w:rFonts w:ascii="Arial" w:eastAsia="Times New Roman" w:hAnsi="Arial" w:cs="Arial"/>
          <w:color w:val="2D2D2D"/>
          <w:spacing w:val="2"/>
          <w:sz w:val="21"/>
          <w:szCs w:val="21"/>
          <w:lang w:eastAsia="ru-RU"/>
        </w:rPr>
        <w:br/>
        <w:t>государственных профессиональных</w:t>
      </w:r>
      <w:r w:rsidRPr="00E4104D">
        <w:rPr>
          <w:rFonts w:ascii="Arial" w:eastAsia="Times New Roman" w:hAnsi="Arial" w:cs="Arial"/>
          <w:color w:val="2D2D2D"/>
          <w:spacing w:val="2"/>
          <w:sz w:val="21"/>
          <w:szCs w:val="21"/>
          <w:lang w:eastAsia="ru-RU"/>
        </w:rPr>
        <w:br/>
        <w:t>образовательных организаций</w:t>
      </w:r>
      <w:r w:rsidRPr="00E4104D">
        <w:rPr>
          <w:rFonts w:ascii="Arial" w:eastAsia="Times New Roman" w:hAnsi="Arial" w:cs="Arial"/>
          <w:color w:val="2D2D2D"/>
          <w:spacing w:val="2"/>
          <w:sz w:val="21"/>
          <w:szCs w:val="21"/>
          <w:lang w:eastAsia="ru-RU"/>
        </w:rPr>
        <w:br/>
        <w:t>из многодетных семей</w:t>
      </w:r>
    </w:p>
    <w:p w:rsidR="00E4104D" w:rsidRPr="00E4104D" w:rsidRDefault="00E4104D" w:rsidP="00E4104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4104D">
        <w:rPr>
          <w:rFonts w:ascii="Arial" w:eastAsia="Times New Roman" w:hAnsi="Arial" w:cs="Arial"/>
          <w:color w:val="2D2D2D"/>
          <w:spacing w:val="2"/>
          <w:sz w:val="21"/>
          <w:szCs w:val="21"/>
          <w:lang w:eastAsia="ru-RU"/>
        </w:rPr>
        <w:t>(в редакции Постановлений Правительства Республики Башкортостан от 29.12.2012 N 501, от 24.09.2013 N 431, от 14.02.2014 N 58)</w:t>
      </w:r>
    </w:p>
    <w:p w:rsidR="00E4104D" w:rsidRPr="00E4104D" w:rsidRDefault="00E4104D" w:rsidP="00E4104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4104D">
        <w:rPr>
          <w:rFonts w:ascii="Arial" w:eastAsia="Times New Roman" w:hAnsi="Arial" w:cs="Arial"/>
          <w:color w:val="2D2D2D"/>
          <w:spacing w:val="2"/>
          <w:sz w:val="21"/>
          <w:szCs w:val="21"/>
          <w:lang w:eastAsia="ru-RU"/>
        </w:rPr>
        <w:t>Руководителю общеобразовательной</w:t>
      </w:r>
      <w:r w:rsidRPr="00E4104D">
        <w:rPr>
          <w:rFonts w:ascii="Arial" w:eastAsia="Times New Roman" w:hAnsi="Arial" w:cs="Arial"/>
          <w:color w:val="2D2D2D"/>
          <w:spacing w:val="2"/>
          <w:sz w:val="21"/>
          <w:szCs w:val="21"/>
          <w:lang w:eastAsia="ru-RU"/>
        </w:rPr>
        <w:br/>
        <w:t>организации (профессиональной</w:t>
      </w:r>
      <w:r w:rsidRPr="00E4104D">
        <w:rPr>
          <w:rFonts w:ascii="Arial" w:eastAsia="Times New Roman" w:hAnsi="Arial" w:cs="Arial"/>
          <w:color w:val="2D2D2D"/>
          <w:spacing w:val="2"/>
          <w:sz w:val="21"/>
          <w:szCs w:val="21"/>
          <w:lang w:eastAsia="ru-RU"/>
        </w:rPr>
        <w:br/>
        <w:t>образовательной организации)</w:t>
      </w:r>
      <w:r w:rsidRPr="00E4104D">
        <w:rPr>
          <w:rFonts w:ascii="Arial" w:eastAsia="Times New Roman" w:hAnsi="Arial" w:cs="Arial"/>
          <w:color w:val="2D2D2D"/>
          <w:spacing w:val="2"/>
          <w:sz w:val="21"/>
          <w:szCs w:val="21"/>
          <w:lang w:eastAsia="ru-RU"/>
        </w:rPr>
        <w:br/>
        <w:t>__________________________________</w:t>
      </w:r>
      <w:r w:rsidRPr="00E4104D">
        <w:rPr>
          <w:rFonts w:ascii="Arial" w:eastAsia="Times New Roman" w:hAnsi="Arial" w:cs="Arial"/>
          <w:color w:val="2D2D2D"/>
          <w:spacing w:val="2"/>
          <w:sz w:val="21"/>
          <w:szCs w:val="21"/>
          <w:lang w:eastAsia="ru-RU"/>
        </w:rPr>
        <w:br/>
        <w:t>(наименование учреждения)</w:t>
      </w:r>
      <w:r w:rsidRPr="00E4104D">
        <w:rPr>
          <w:rFonts w:ascii="Arial" w:eastAsia="Times New Roman" w:hAnsi="Arial" w:cs="Arial"/>
          <w:color w:val="2D2D2D"/>
          <w:spacing w:val="2"/>
          <w:sz w:val="21"/>
          <w:szCs w:val="21"/>
          <w:lang w:eastAsia="ru-RU"/>
        </w:rPr>
        <w:br/>
        <w:t>от ______________________________,</w:t>
      </w:r>
      <w:r w:rsidRPr="00E4104D">
        <w:rPr>
          <w:rFonts w:ascii="Arial" w:eastAsia="Times New Roman" w:hAnsi="Arial" w:cs="Arial"/>
          <w:color w:val="2D2D2D"/>
          <w:spacing w:val="2"/>
          <w:sz w:val="21"/>
          <w:szCs w:val="21"/>
          <w:lang w:eastAsia="ru-RU"/>
        </w:rPr>
        <w:br/>
        <w:t>(Ф.И.О. заявителя полностью)</w:t>
      </w:r>
      <w:r w:rsidRPr="00E4104D">
        <w:rPr>
          <w:rFonts w:ascii="Arial" w:eastAsia="Times New Roman" w:hAnsi="Arial" w:cs="Arial"/>
          <w:color w:val="2D2D2D"/>
          <w:spacing w:val="2"/>
          <w:sz w:val="21"/>
          <w:szCs w:val="21"/>
          <w:lang w:eastAsia="ru-RU"/>
        </w:rPr>
        <w:br/>
        <w:t>проживающего(-ей) по адресу:</w:t>
      </w:r>
      <w:r w:rsidRPr="00E4104D">
        <w:rPr>
          <w:rFonts w:ascii="Arial" w:eastAsia="Times New Roman" w:hAnsi="Arial" w:cs="Arial"/>
          <w:color w:val="2D2D2D"/>
          <w:spacing w:val="2"/>
          <w:sz w:val="21"/>
          <w:szCs w:val="21"/>
          <w:lang w:eastAsia="ru-RU"/>
        </w:rPr>
        <w:br/>
        <w:t>__________________________________</w:t>
      </w:r>
      <w:r w:rsidRPr="00E4104D">
        <w:rPr>
          <w:rFonts w:ascii="Arial" w:eastAsia="Times New Roman" w:hAnsi="Arial" w:cs="Arial"/>
          <w:color w:val="2D2D2D"/>
          <w:spacing w:val="2"/>
          <w:sz w:val="21"/>
          <w:szCs w:val="21"/>
          <w:lang w:eastAsia="ru-RU"/>
        </w:rPr>
        <w:br/>
        <w:t>телефон __________________________</w:t>
      </w:r>
    </w:p>
    <w:p w:rsidR="00E4104D" w:rsidRPr="00E4104D" w:rsidRDefault="00E4104D" w:rsidP="00E410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4104D">
        <w:rPr>
          <w:rFonts w:ascii="Arial" w:eastAsia="Times New Roman" w:hAnsi="Arial" w:cs="Arial"/>
          <w:color w:val="2D2D2D"/>
          <w:spacing w:val="2"/>
          <w:sz w:val="21"/>
          <w:szCs w:val="21"/>
          <w:lang w:eastAsia="ru-RU"/>
        </w:rPr>
        <w:br/>
      </w:r>
    </w:p>
    <w:p w:rsidR="00E4104D" w:rsidRPr="00E4104D" w:rsidRDefault="00E4104D" w:rsidP="00E4104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4104D">
        <w:rPr>
          <w:rFonts w:ascii="Arial" w:eastAsia="Times New Roman" w:hAnsi="Arial" w:cs="Arial"/>
          <w:color w:val="3C3C3C"/>
          <w:spacing w:val="2"/>
          <w:sz w:val="41"/>
          <w:szCs w:val="41"/>
          <w:lang w:eastAsia="ru-RU"/>
        </w:rPr>
        <w:t>ЗАЯВЛЕНИЕ о предоставлении бесплатного питания учащемуся из многодетной семьи</w:t>
      </w:r>
    </w:p>
    <w:p w:rsidR="00E4104D" w:rsidRPr="00E4104D" w:rsidRDefault="00E4104D" w:rsidP="00E410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4104D">
        <w:rPr>
          <w:rFonts w:ascii="Arial" w:eastAsia="Times New Roman" w:hAnsi="Arial" w:cs="Arial"/>
          <w:color w:val="2D2D2D"/>
          <w:spacing w:val="2"/>
          <w:sz w:val="21"/>
          <w:szCs w:val="21"/>
          <w:lang w:eastAsia="ru-RU"/>
        </w:rPr>
        <w:t>Я, _____________________________________________________________________, прошу предоставить бесплатное питание учащемуся (учащимся) общеобразовательной организации (профессиональной образовательной организации).</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Сведения об учащемся (учащихся):</w:t>
      </w:r>
      <w:r w:rsidRPr="00E4104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24"/>
        <w:gridCol w:w="3326"/>
        <w:gridCol w:w="1848"/>
        <w:gridCol w:w="1848"/>
      </w:tblGrid>
      <w:tr w:rsidR="00E4104D" w:rsidRPr="00E4104D" w:rsidTr="00E4104D">
        <w:trPr>
          <w:trHeight w:val="15"/>
        </w:trPr>
        <w:tc>
          <w:tcPr>
            <w:tcW w:w="924" w:type="dxa"/>
            <w:hideMark/>
          </w:tcPr>
          <w:p w:rsidR="00E4104D" w:rsidRPr="00E4104D" w:rsidRDefault="00E4104D" w:rsidP="00E4104D">
            <w:pPr>
              <w:spacing w:after="0" w:line="240" w:lineRule="auto"/>
              <w:rPr>
                <w:rFonts w:ascii="Arial" w:eastAsia="Times New Roman" w:hAnsi="Arial" w:cs="Arial"/>
                <w:color w:val="2D2D2D"/>
                <w:spacing w:val="2"/>
                <w:sz w:val="21"/>
                <w:szCs w:val="21"/>
                <w:lang w:eastAsia="ru-RU"/>
              </w:rPr>
            </w:pPr>
          </w:p>
        </w:tc>
        <w:tc>
          <w:tcPr>
            <w:tcW w:w="3326" w:type="dxa"/>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c>
          <w:tcPr>
            <w:tcW w:w="1848" w:type="dxa"/>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c>
          <w:tcPr>
            <w:tcW w:w="1848" w:type="dxa"/>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r>
      <w:tr w:rsidR="00E4104D" w:rsidRPr="00E4104D" w:rsidTr="00E410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4104D">
              <w:rPr>
                <w:rFonts w:ascii="Times New Roman" w:eastAsia="Times New Roman" w:hAnsi="Times New Roman" w:cs="Times New Roman"/>
                <w:color w:val="2D2D2D"/>
                <w:sz w:val="21"/>
                <w:szCs w:val="21"/>
                <w:lang w:eastAsia="ru-RU"/>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4104D">
              <w:rPr>
                <w:rFonts w:ascii="Times New Roman" w:eastAsia="Times New Roman" w:hAnsi="Times New Roman" w:cs="Times New Roman"/>
                <w:color w:val="2D2D2D"/>
                <w:sz w:val="21"/>
                <w:szCs w:val="21"/>
                <w:lang w:eastAsia="ru-RU"/>
              </w:rPr>
              <w:t>Ф.И.О. учащегося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4104D">
              <w:rPr>
                <w:rFonts w:ascii="Times New Roman" w:eastAsia="Times New Roman" w:hAnsi="Times New Roman" w:cs="Times New Roman"/>
                <w:color w:val="2D2D2D"/>
                <w:sz w:val="21"/>
                <w:szCs w:val="21"/>
                <w:lang w:eastAsia="ru-RU"/>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4104D">
              <w:rPr>
                <w:rFonts w:ascii="Times New Roman" w:eastAsia="Times New Roman" w:hAnsi="Times New Roman" w:cs="Times New Roman"/>
                <w:color w:val="2D2D2D"/>
                <w:sz w:val="21"/>
                <w:szCs w:val="21"/>
                <w:lang w:eastAsia="ru-RU"/>
              </w:rPr>
              <w:t>Класс (группа)</w:t>
            </w:r>
          </w:p>
        </w:tc>
      </w:tr>
      <w:tr w:rsidR="00E4104D" w:rsidRPr="00E4104D" w:rsidTr="00E410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4104D">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r>
      <w:tr w:rsidR="00E4104D" w:rsidRPr="00E4104D" w:rsidTr="00E410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4104D">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r>
      <w:tr w:rsidR="00E4104D" w:rsidRPr="00E4104D" w:rsidTr="00E410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4104D">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r>
      <w:tr w:rsidR="00E4104D" w:rsidRPr="00E4104D" w:rsidTr="00E4104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315" w:lineRule="atLeast"/>
              <w:jc w:val="center"/>
              <w:textAlignment w:val="baseline"/>
              <w:rPr>
                <w:rFonts w:ascii="Times New Roman" w:eastAsia="Times New Roman" w:hAnsi="Times New Roman" w:cs="Times New Roman"/>
                <w:color w:val="2D2D2D"/>
                <w:sz w:val="21"/>
                <w:szCs w:val="21"/>
                <w:lang w:eastAsia="ru-RU"/>
              </w:rPr>
            </w:pPr>
            <w:r w:rsidRPr="00E4104D">
              <w:rPr>
                <w:rFonts w:ascii="Times New Roman" w:eastAsia="Times New Roman" w:hAnsi="Times New Roman" w:cs="Times New Roman"/>
                <w:color w:val="2D2D2D"/>
                <w:sz w:val="21"/>
                <w:szCs w:val="21"/>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104D" w:rsidRPr="00E4104D" w:rsidRDefault="00E4104D" w:rsidP="00E4104D">
            <w:pPr>
              <w:spacing w:after="0" w:line="240" w:lineRule="auto"/>
              <w:rPr>
                <w:rFonts w:ascii="Times New Roman" w:eastAsia="Times New Roman" w:hAnsi="Times New Roman" w:cs="Times New Roman"/>
                <w:sz w:val="20"/>
                <w:szCs w:val="20"/>
                <w:lang w:eastAsia="ru-RU"/>
              </w:rPr>
            </w:pPr>
          </w:p>
        </w:tc>
      </w:tr>
    </w:tbl>
    <w:p w:rsidR="00E4104D" w:rsidRPr="00E4104D" w:rsidRDefault="00E4104D" w:rsidP="00E410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4104D">
        <w:rPr>
          <w:rFonts w:ascii="Arial" w:eastAsia="Times New Roman" w:hAnsi="Arial" w:cs="Arial"/>
          <w:color w:val="2D2D2D"/>
          <w:spacing w:val="2"/>
          <w:sz w:val="21"/>
          <w:szCs w:val="21"/>
          <w:lang w:eastAsia="ru-RU"/>
        </w:rPr>
        <w:br/>
        <w:t>Прилагаемые документы:</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1. Копия паспорта или иного документа, удостоверяющего личность одного из родителей (законных представителей).</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2. Копии свидетельств о рождении детей, являющихся несовершеннолетними, в количестве ____ шт.</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3. Справка о составе семьи от ___________ N ______.</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lastRenderedPageBreak/>
        <w:t>4. Справка от ____________________ N _____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подтверждающая отношение семьи к категории малоимущих.</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5. Справка (справки) об обучении ребенка (детей) в профессиональной образовательной организации в случае, если в семье имеются учащиеся указанных учреждений в возрасте до 23 лет, в количестве ____ шт.</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"___" _________ 20__ г. ___________________</w:t>
      </w:r>
      <w:r w:rsidRPr="00E4104D">
        <w:rPr>
          <w:rFonts w:ascii="Arial" w:eastAsia="Times New Roman" w:hAnsi="Arial" w:cs="Arial"/>
          <w:color w:val="2D2D2D"/>
          <w:spacing w:val="2"/>
          <w:sz w:val="21"/>
          <w:szCs w:val="21"/>
          <w:lang w:eastAsia="ru-RU"/>
        </w:rPr>
        <w:br/>
      </w:r>
      <w:r w:rsidRPr="00E4104D">
        <w:rPr>
          <w:rFonts w:ascii="Arial" w:eastAsia="Times New Roman" w:hAnsi="Arial" w:cs="Arial"/>
          <w:color w:val="2D2D2D"/>
          <w:spacing w:val="2"/>
          <w:sz w:val="21"/>
          <w:szCs w:val="21"/>
          <w:lang w:eastAsia="ru-RU"/>
        </w:rPr>
        <w:br/>
        <w:t>(подпись заявителя)</w:t>
      </w:r>
    </w:p>
    <w:p w:rsidR="002F07B1" w:rsidRDefault="002F07B1">
      <w:bookmarkStart w:id="0" w:name="_GoBack"/>
      <w:bookmarkEnd w:id="0"/>
    </w:p>
    <w:sectPr w:rsidR="002F0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6E"/>
    <w:rsid w:val="0017456E"/>
    <w:rsid w:val="002F07B1"/>
    <w:rsid w:val="004E557A"/>
    <w:rsid w:val="00E4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90F65-C643-49E1-B399-852DFD8E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410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104D"/>
    <w:rPr>
      <w:rFonts w:ascii="Times New Roman" w:eastAsia="Times New Roman" w:hAnsi="Times New Roman" w:cs="Times New Roman"/>
      <w:b/>
      <w:bCs/>
      <w:sz w:val="36"/>
      <w:szCs w:val="36"/>
      <w:lang w:eastAsia="ru-RU"/>
    </w:rPr>
  </w:style>
  <w:style w:type="paragraph" w:customStyle="1" w:styleId="formattext">
    <w:name w:val="formattext"/>
    <w:basedOn w:val="a"/>
    <w:rsid w:val="00E41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104D"/>
  </w:style>
  <w:style w:type="character" w:styleId="a3">
    <w:name w:val="Hyperlink"/>
    <w:basedOn w:val="a0"/>
    <w:uiPriority w:val="99"/>
    <w:semiHidden/>
    <w:unhideWhenUsed/>
    <w:rsid w:val="00E4104D"/>
    <w:rPr>
      <w:color w:val="0000FF"/>
      <w:u w:val="single"/>
    </w:rPr>
  </w:style>
  <w:style w:type="paragraph" w:customStyle="1" w:styleId="headertext">
    <w:name w:val="headertext"/>
    <w:basedOn w:val="a"/>
    <w:rsid w:val="00E410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8074">
      <w:bodyDiv w:val="1"/>
      <w:marLeft w:val="0"/>
      <w:marRight w:val="0"/>
      <w:marTop w:val="0"/>
      <w:marBottom w:val="0"/>
      <w:divBdr>
        <w:top w:val="none" w:sz="0" w:space="0" w:color="auto"/>
        <w:left w:val="none" w:sz="0" w:space="0" w:color="auto"/>
        <w:bottom w:val="none" w:sz="0" w:space="0" w:color="auto"/>
        <w:right w:val="none" w:sz="0" w:space="0" w:color="auto"/>
      </w:divBdr>
      <w:divsChild>
        <w:div w:id="57739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35112271" TargetMode="External"/><Relationship Id="rId18" Type="http://schemas.openxmlformats.org/officeDocument/2006/relationships/hyperlink" Target="http://docs.cntd.ru/document/935107704" TargetMode="External"/><Relationship Id="rId26" Type="http://schemas.openxmlformats.org/officeDocument/2006/relationships/hyperlink" Target="http://docs.cntd.ru/document/935004207" TargetMode="External"/><Relationship Id="rId39" Type="http://schemas.openxmlformats.org/officeDocument/2006/relationships/hyperlink" Target="http://docs.cntd.ru/document/463508321" TargetMode="External"/><Relationship Id="rId21" Type="http://schemas.openxmlformats.org/officeDocument/2006/relationships/hyperlink" Target="http://docs.cntd.ru/document/463508321" TargetMode="External"/><Relationship Id="rId34" Type="http://schemas.openxmlformats.org/officeDocument/2006/relationships/hyperlink" Target="http://docs.cntd.ru/document/463508321" TargetMode="External"/><Relationship Id="rId42" Type="http://schemas.openxmlformats.org/officeDocument/2006/relationships/hyperlink" Target="http://docs.cntd.ru/document/463508321" TargetMode="External"/><Relationship Id="rId47" Type="http://schemas.openxmlformats.org/officeDocument/2006/relationships/hyperlink" Target="http://docs.cntd.ru/document/463508321" TargetMode="External"/><Relationship Id="rId50" Type="http://schemas.openxmlformats.org/officeDocument/2006/relationships/fontTable" Target="fontTable.xml"/><Relationship Id="rId7" Type="http://schemas.openxmlformats.org/officeDocument/2006/relationships/hyperlink" Target="http://docs.cntd.ru/document/463508365" TargetMode="External"/><Relationship Id="rId2" Type="http://schemas.openxmlformats.org/officeDocument/2006/relationships/settings" Target="settings.xml"/><Relationship Id="rId16" Type="http://schemas.openxmlformats.org/officeDocument/2006/relationships/hyperlink" Target="http://docs.cntd.ru/document/935112271" TargetMode="External"/><Relationship Id="rId29" Type="http://schemas.openxmlformats.org/officeDocument/2006/relationships/hyperlink" Target="http://docs.cntd.ru/document/463513042" TargetMode="External"/><Relationship Id="rId11" Type="http://schemas.openxmlformats.org/officeDocument/2006/relationships/hyperlink" Target="http://docs.cntd.ru/document/463508321" TargetMode="External"/><Relationship Id="rId24" Type="http://schemas.openxmlformats.org/officeDocument/2006/relationships/hyperlink" Target="http://docs.cntd.ru/document/463513042" TargetMode="External"/><Relationship Id="rId32" Type="http://schemas.openxmlformats.org/officeDocument/2006/relationships/hyperlink" Target="http://docs.cntd.ru/document/463513042" TargetMode="External"/><Relationship Id="rId37" Type="http://schemas.openxmlformats.org/officeDocument/2006/relationships/hyperlink" Target="http://docs.cntd.ru/document/463508321" TargetMode="External"/><Relationship Id="rId40" Type="http://schemas.openxmlformats.org/officeDocument/2006/relationships/hyperlink" Target="http://docs.cntd.ru/document/463508321" TargetMode="External"/><Relationship Id="rId45" Type="http://schemas.openxmlformats.org/officeDocument/2006/relationships/hyperlink" Target="http://docs.cntd.ru/document/935107704" TargetMode="External"/><Relationship Id="rId5" Type="http://schemas.openxmlformats.org/officeDocument/2006/relationships/hyperlink" Target="http://docs.cntd.ru/document/935107704" TargetMode="External"/><Relationship Id="rId15" Type="http://schemas.openxmlformats.org/officeDocument/2006/relationships/hyperlink" Target="http://docs.cntd.ru/document/463508321" TargetMode="External"/><Relationship Id="rId23" Type="http://schemas.openxmlformats.org/officeDocument/2006/relationships/hyperlink" Target="http://docs.cntd.ru/document/463502057" TargetMode="External"/><Relationship Id="rId28" Type="http://schemas.openxmlformats.org/officeDocument/2006/relationships/hyperlink" Target="http://docs.cntd.ru/document/463501832" TargetMode="External"/><Relationship Id="rId36" Type="http://schemas.openxmlformats.org/officeDocument/2006/relationships/hyperlink" Target="http://docs.cntd.ru/document/935107704" TargetMode="External"/><Relationship Id="rId49" Type="http://schemas.openxmlformats.org/officeDocument/2006/relationships/hyperlink" Target="http://docs.cntd.ru/document/463508321" TargetMode="External"/><Relationship Id="rId10" Type="http://schemas.openxmlformats.org/officeDocument/2006/relationships/hyperlink" Target="http://docs.cntd.ru/document/463508365" TargetMode="External"/><Relationship Id="rId19" Type="http://schemas.openxmlformats.org/officeDocument/2006/relationships/hyperlink" Target="http://docs.cntd.ru/document/463508321" TargetMode="External"/><Relationship Id="rId31" Type="http://schemas.openxmlformats.org/officeDocument/2006/relationships/hyperlink" Target="http://docs.cntd.ru/document/463508321" TargetMode="External"/><Relationship Id="rId44" Type="http://schemas.openxmlformats.org/officeDocument/2006/relationships/hyperlink" Target="http://docs.cntd.ru/document/463508321" TargetMode="External"/><Relationship Id="rId4" Type="http://schemas.openxmlformats.org/officeDocument/2006/relationships/hyperlink" Target="http://docs.cntd.ru/document/935114252" TargetMode="External"/><Relationship Id="rId9" Type="http://schemas.openxmlformats.org/officeDocument/2006/relationships/hyperlink" Target="http://docs.cntd.ru/document/463508321" TargetMode="External"/><Relationship Id="rId14" Type="http://schemas.openxmlformats.org/officeDocument/2006/relationships/hyperlink" Target="http://docs.cntd.ru/document/463508321" TargetMode="External"/><Relationship Id="rId22" Type="http://schemas.openxmlformats.org/officeDocument/2006/relationships/hyperlink" Target="http://docs.cntd.ru/document/463513042" TargetMode="External"/><Relationship Id="rId27" Type="http://schemas.openxmlformats.org/officeDocument/2006/relationships/hyperlink" Target="http://docs.cntd.ru/document/935004207" TargetMode="External"/><Relationship Id="rId30" Type="http://schemas.openxmlformats.org/officeDocument/2006/relationships/hyperlink" Target="http://docs.cntd.ru/document/463513042" TargetMode="External"/><Relationship Id="rId35" Type="http://schemas.openxmlformats.org/officeDocument/2006/relationships/hyperlink" Target="http://docs.cntd.ru/document/463508321" TargetMode="External"/><Relationship Id="rId43" Type="http://schemas.openxmlformats.org/officeDocument/2006/relationships/hyperlink" Target="http://docs.cntd.ru/document/935107704" TargetMode="External"/><Relationship Id="rId48" Type="http://schemas.openxmlformats.org/officeDocument/2006/relationships/hyperlink" Target="http://docs.cntd.ru/document/463508321" TargetMode="External"/><Relationship Id="rId8" Type="http://schemas.openxmlformats.org/officeDocument/2006/relationships/hyperlink" Target="http://docs.cntd.ru/document/463508321"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463508365" TargetMode="External"/><Relationship Id="rId17" Type="http://schemas.openxmlformats.org/officeDocument/2006/relationships/hyperlink" Target="http://docs.cntd.ru/document/463508321" TargetMode="External"/><Relationship Id="rId25" Type="http://schemas.openxmlformats.org/officeDocument/2006/relationships/hyperlink" Target="http://docs.cntd.ru/document/463513042" TargetMode="External"/><Relationship Id="rId33" Type="http://schemas.openxmlformats.org/officeDocument/2006/relationships/hyperlink" Target="http://docs.cntd.ru/document/463502057" TargetMode="External"/><Relationship Id="rId38" Type="http://schemas.openxmlformats.org/officeDocument/2006/relationships/hyperlink" Target="http://docs.cntd.ru/document/463508321" TargetMode="External"/><Relationship Id="rId46" Type="http://schemas.openxmlformats.org/officeDocument/2006/relationships/hyperlink" Target="http://docs.cntd.ru/document/463508321" TargetMode="External"/><Relationship Id="rId20" Type="http://schemas.openxmlformats.org/officeDocument/2006/relationships/hyperlink" Target="http://docs.cntd.ru/document/463508321" TargetMode="External"/><Relationship Id="rId41" Type="http://schemas.openxmlformats.org/officeDocument/2006/relationships/hyperlink" Target="http://docs.cntd.ru/document/935107704" TargetMode="External"/><Relationship Id="rId1" Type="http://schemas.openxmlformats.org/officeDocument/2006/relationships/styles" Target="styles.xml"/><Relationship Id="rId6" Type="http://schemas.openxmlformats.org/officeDocument/2006/relationships/hyperlink" Target="http://docs.cntd.ru/document/463502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3627</Words>
  <Characters>20676</Characters>
  <Application>Microsoft Office Word</Application>
  <DocSecurity>0</DocSecurity>
  <Lines>172</Lines>
  <Paragraphs>48</Paragraphs>
  <ScaleCrop>false</ScaleCrop>
  <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2016-12-01T06:51:00Z</dcterms:created>
  <dcterms:modified xsi:type="dcterms:W3CDTF">2016-12-01T06:52:00Z</dcterms:modified>
</cp:coreProperties>
</file>